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9214B" w:rsidRPr="0019214B" w:rsidRDefault="0019214B" w:rsidP="0019214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21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Физическая культура и спорт</w:t>
      </w:r>
    </w:p>
    <w:p w:rsidR="0019214B" w:rsidRPr="0019214B" w:rsidRDefault="0019214B" w:rsidP="001921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921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19214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38.03.01 «Экономика» профиль «</w:t>
      </w:r>
      <w:r w:rsidR="00C416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19214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19214B" w:rsidRPr="00BA612C" w:rsidRDefault="0019214B" w:rsidP="00BA61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BA612C">
        <w:rPr>
          <w:rFonts w:ascii="Times New Roman" w:hAnsi="Times New Roman" w:cs="Times New Roman"/>
          <w:sz w:val="28"/>
          <w:szCs w:val="28"/>
        </w:rPr>
        <w:t xml:space="preserve">формирование физической </w:t>
      </w:r>
      <w:r w:rsidR="00BA612C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BA612C">
        <w:rPr>
          <w:rFonts w:ascii="Times New Roman" w:hAnsi="Times New Roman" w:cs="Times New Roman"/>
          <w:sz w:val="28"/>
          <w:szCs w:val="28"/>
        </w:rPr>
        <w:t xml:space="preserve"> </w:t>
      </w:r>
      <w:r w:rsidR="00BA612C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BA612C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BA612C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BA612C">
        <w:rPr>
          <w:rFonts w:ascii="Times New Roman" w:hAnsi="Times New Roman" w:cs="Times New Roman"/>
          <w:sz w:val="28"/>
          <w:szCs w:val="28"/>
        </w:rPr>
        <w:t xml:space="preserve"> </w:t>
      </w:r>
      <w:r w:rsidR="00BA612C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BA612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  <w:bookmarkStart w:id="0" w:name="_GoBack"/>
      <w:bookmarkEnd w:id="0"/>
    </w:p>
    <w:p w:rsidR="0019214B" w:rsidRPr="0019214B" w:rsidRDefault="0019214B" w:rsidP="001921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921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19214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«Физическая культура и спорт» является дисциплиной обязательной части социально-гуманитарного модуля направления 38.03.01 «Экономика» профиль «</w:t>
      </w:r>
      <w:r w:rsidR="00C416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кредит».</w:t>
      </w:r>
    </w:p>
    <w:p w:rsidR="0019214B" w:rsidRPr="0019214B" w:rsidRDefault="0019214B" w:rsidP="0019214B">
      <w:pPr>
        <w:tabs>
          <w:tab w:val="left" w:pos="39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921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19214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Физическая культура в общекультурной и профессиональной подготовке студентов. Социально - биологические основы физической культуры. Социально-биологические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Общая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 Профессионально - прикладная физическая подготовка (ППФП). Физическая культура в профессиональной деятельности бакалавра.</w:t>
      </w:r>
    </w:p>
    <w:p w:rsidR="0050702F" w:rsidRDefault="00BA612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C6E6E"/>
    <w:multiLevelType w:val="multilevel"/>
    <w:tmpl w:val="8F0401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9214B"/>
    <w:rsid w:val="001F13DA"/>
    <w:rsid w:val="00524446"/>
    <w:rsid w:val="006368BE"/>
    <w:rsid w:val="00772DED"/>
    <w:rsid w:val="00883B62"/>
    <w:rsid w:val="00A8708C"/>
    <w:rsid w:val="00BA612C"/>
    <w:rsid w:val="00C4166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2EF3-7F78-42B7-BF43-82F70F6EF8A7}"/>
</file>

<file path=customXml/itemProps2.xml><?xml version="1.0" encoding="utf-8"?>
<ds:datastoreItem xmlns:ds="http://schemas.openxmlformats.org/officeDocument/2006/customXml" ds:itemID="{B42F49CA-2973-47CC-9709-B01E13380FC5}"/>
</file>

<file path=customXml/itemProps3.xml><?xml version="1.0" encoding="utf-8"?>
<ds:datastoreItem xmlns:ds="http://schemas.openxmlformats.org/officeDocument/2006/customXml" ds:itemID="{32F5B910-D722-4BBA-BE43-FA1387791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2018-03-26T12:25:00Z</dcterms:created>
  <dcterms:modified xsi:type="dcterms:W3CDTF">2020-11-06T10:44:00Z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